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374D" w:rsidRDefault="0016374D" w:rsidP="0016374D">
      <w:pPr>
        <w:rPr>
          <w:rFonts w:hint="cs"/>
          <w:noProof/>
          <w:sz w:val="102"/>
          <w:szCs w:val="102"/>
          <w:rtl/>
        </w:rPr>
      </w:pPr>
      <w:r w:rsidRPr="0016374D">
        <w:rPr>
          <w:noProof/>
          <w:sz w:val="102"/>
          <w:szCs w:val="10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10039350" cy="7715250"/>
            <wp:effectExtent l="19050" t="0" r="0" b="0"/>
            <wp:wrapNone/>
            <wp:docPr id="3" name="Picture 2" descr="Card_1_M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d_1_MRT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39350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3C8E" w:rsidRDefault="00003C8E" w:rsidP="0016374D">
      <w:pPr>
        <w:rPr>
          <w:rFonts w:hint="cs"/>
          <w:noProof/>
          <w:sz w:val="102"/>
          <w:szCs w:val="102"/>
          <w:rtl/>
        </w:rPr>
      </w:pPr>
    </w:p>
    <w:p w:rsidR="0016374D" w:rsidRPr="00003C8E" w:rsidRDefault="00003C8E" w:rsidP="00003C8E">
      <w:pPr>
        <w:jc w:val="right"/>
        <w:rPr>
          <w:rFonts w:hint="cs"/>
          <w:b/>
          <w:bCs/>
          <w:noProof/>
          <w:sz w:val="102"/>
          <w:szCs w:val="102"/>
          <w:rtl/>
        </w:rPr>
      </w:pPr>
      <w:r>
        <w:rPr>
          <w:rFonts w:cs="B Nazanin" w:hint="cs"/>
          <w:noProof/>
          <w:sz w:val="72"/>
          <w:szCs w:val="72"/>
          <w:rtl/>
        </w:rPr>
        <w:t xml:space="preserve">           </w:t>
      </w:r>
      <w:r w:rsidRPr="00003C8E">
        <w:rPr>
          <w:rFonts w:cs="B Nazanin" w:hint="cs"/>
          <w:noProof/>
          <w:color w:val="5F497A" w:themeColor="accent4" w:themeShade="BF"/>
          <w:sz w:val="72"/>
          <w:szCs w:val="72"/>
          <w:rtl/>
        </w:rPr>
        <w:t xml:space="preserve"> </w:t>
      </w:r>
      <w:r>
        <w:rPr>
          <w:rFonts w:cs="B Nazanin" w:hint="cs"/>
          <w:noProof/>
          <w:color w:val="5F497A" w:themeColor="accent4" w:themeShade="BF"/>
          <w:sz w:val="72"/>
          <w:szCs w:val="72"/>
          <w:rtl/>
        </w:rPr>
        <w:t xml:space="preserve"> </w:t>
      </w:r>
      <w:r w:rsidRPr="00003C8E">
        <w:rPr>
          <w:rFonts w:cs="B Nazanin" w:hint="cs"/>
          <w:noProof/>
          <w:color w:val="5F497A" w:themeColor="accent4" w:themeShade="BF"/>
          <w:sz w:val="72"/>
          <w:szCs w:val="72"/>
          <w:rtl/>
        </w:rPr>
        <w:t xml:space="preserve"> </w:t>
      </w:r>
      <w:r w:rsidRPr="00003C8E">
        <w:rPr>
          <w:rFonts w:cs="B Nazanin" w:hint="cs"/>
          <w:b/>
          <w:bCs/>
          <w:noProof/>
          <w:color w:val="5F497A" w:themeColor="accent4" w:themeShade="BF"/>
          <w:sz w:val="72"/>
          <w:szCs w:val="72"/>
          <w:rtl/>
        </w:rPr>
        <w:t>شعار جهانی هفته بهداشت روان:</w:t>
      </w:r>
      <w:r w:rsidRPr="00003C8E">
        <w:rPr>
          <w:rFonts w:hint="cs"/>
          <w:b/>
          <w:bCs/>
          <w:noProof/>
          <w:color w:val="5F497A" w:themeColor="accent4" w:themeShade="BF"/>
          <w:sz w:val="102"/>
          <w:szCs w:val="102"/>
          <w:rtl/>
        </w:rPr>
        <w:t xml:space="preserve"> </w:t>
      </w:r>
    </w:p>
    <w:p w:rsidR="0016374D" w:rsidRDefault="00003C8E" w:rsidP="0016374D">
      <w:pPr>
        <w:jc w:val="center"/>
        <w:rPr>
          <w:rFonts w:hint="cs"/>
          <w:noProof/>
          <w:sz w:val="102"/>
          <w:szCs w:val="102"/>
          <w:rtl/>
        </w:rPr>
      </w:pPr>
      <w:r w:rsidRPr="00003C8E">
        <w:rPr>
          <w:rFonts w:hint="cs"/>
          <w:b/>
          <w:bCs/>
          <w:noProof/>
          <w:sz w:val="102"/>
          <w:szCs w:val="10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527.65pt;height:147.4pt" adj=",10800" fillcolor="#5f497a [2407]" stroked="f">
            <v:fill color2="#099"/>
            <v:shadow on="t" color="silver" opacity="52429f" offset="4pt,3pt" offset2="2pt"/>
            <v:textpath style="font-family:&quot;Times New Roman&quot;;v-text-kern:t" trim="t" fitpath="t" string="حفظ کرامت انسانی در سلامت روان&#10;"/>
          </v:shape>
        </w:pict>
      </w:r>
    </w:p>
    <w:p w:rsidR="00003C8E" w:rsidRDefault="00003C8E" w:rsidP="00003C8E">
      <w:pPr>
        <w:jc w:val="center"/>
        <w:rPr>
          <w:rFonts w:hint="cs"/>
          <w:noProof/>
          <w:color w:val="5F497A" w:themeColor="accent4" w:themeShade="BF"/>
          <w:sz w:val="52"/>
          <w:szCs w:val="52"/>
          <w:rtl/>
        </w:rPr>
      </w:pPr>
      <w:r>
        <w:rPr>
          <w:rFonts w:hint="cs"/>
          <w:noProof/>
          <w:color w:val="5F497A" w:themeColor="accent4" w:themeShade="BF"/>
          <w:sz w:val="52"/>
          <w:szCs w:val="52"/>
          <w:rtl/>
        </w:rPr>
        <w:t xml:space="preserve">                           </w:t>
      </w:r>
    </w:p>
    <w:p w:rsidR="0016374D" w:rsidRPr="00003C8E" w:rsidRDefault="00003C8E" w:rsidP="00003C8E">
      <w:pPr>
        <w:jc w:val="center"/>
        <w:rPr>
          <w:rFonts w:cs="B Nazanin" w:hint="cs"/>
          <w:noProof/>
          <w:color w:val="5F497A" w:themeColor="accent4" w:themeShade="BF"/>
          <w:sz w:val="52"/>
          <w:szCs w:val="52"/>
          <w:rtl/>
        </w:rPr>
      </w:pPr>
      <w:r w:rsidRPr="00003C8E">
        <w:rPr>
          <w:rFonts w:cs="B Nazanin" w:hint="cs"/>
          <w:noProof/>
          <w:color w:val="5F497A" w:themeColor="accent4" w:themeShade="BF"/>
          <w:sz w:val="52"/>
          <w:szCs w:val="52"/>
          <w:rtl/>
        </w:rPr>
        <w:t xml:space="preserve">                                             </w:t>
      </w:r>
      <w:r>
        <w:rPr>
          <w:rFonts w:cs="B Nazanin" w:hint="cs"/>
          <w:noProof/>
          <w:color w:val="5F497A" w:themeColor="accent4" w:themeShade="BF"/>
          <w:sz w:val="52"/>
          <w:szCs w:val="52"/>
          <w:rtl/>
        </w:rPr>
        <w:t xml:space="preserve">       </w:t>
      </w:r>
      <w:r w:rsidRPr="00003C8E">
        <w:rPr>
          <w:rFonts w:cs="B Nazanin" w:hint="cs"/>
          <w:noProof/>
          <w:color w:val="5F497A" w:themeColor="accent4" w:themeShade="BF"/>
          <w:sz w:val="52"/>
          <w:szCs w:val="52"/>
          <w:rtl/>
        </w:rPr>
        <w:t xml:space="preserve"> پردیس امام سجاد(ع) بیرجند</w:t>
      </w:r>
    </w:p>
    <w:p w:rsidR="00FA5E61" w:rsidRDefault="0016374D" w:rsidP="0016374D">
      <w:pPr>
        <w:bidi/>
        <w:jc w:val="right"/>
        <w:rPr>
          <w:rFonts w:hint="cs"/>
          <w:noProof/>
          <w:sz w:val="102"/>
          <w:szCs w:val="102"/>
          <w:rtl/>
        </w:rPr>
      </w:pPr>
      <w:r>
        <w:rPr>
          <w:rFonts w:hint="cs"/>
          <w:noProof/>
          <w:sz w:val="102"/>
          <w:szCs w:val="102"/>
          <w:rtl/>
        </w:rPr>
        <w:t xml:space="preserve">                        </w:t>
      </w:r>
      <w:r w:rsidRPr="0016374D">
        <w:rPr>
          <w:rFonts w:hint="cs"/>
          <w:noProof/>
          <w:sz w:val="102"/>
          <w:szCs w:val="102"/>
          <w:rtl/>
        </w:rPr>
        <w:t xml:space="preserve"> </w:t>
      </w:r>
    </w:p>
    <w:sectPr w:rsidR="00FA5E61" w:rsidSect="0016374D">
      <w:pgSz w:w="15840" w:h="12240" w:orient="landscape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</w:compat>
  <w:rsids>
    <w:rsidRoot w:val="0016374D"/>
    <w:rsid w:val="00003C8E"/>
    <w:rsid w:val="0016374D"/>
    <w:rsid w:val="002F68A5"/>
    <w:rsid w:val="00FA5E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37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37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just like that</dc:creator>
  <cp:lastModifiedBy>just like that</cp:lastModifiedBy>
  <cp:revision>2</cp:revision>
  <dcterms:created xsi:type="dcterms:W3CDTF">2015-10-29T05:35:00Z</dcterms:created>
  <dcterms:modified xsi:type="dcterms:W3CDTF">2015-10-29T05:35:00Z</dcterms:modified>
</cp:coreProperties>
</file>